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A8" w:rsidRPr="00101958" w:rsidRDefault="001E35A8" w:rsidP="00A90356">
      <w:pPr>
        <w:spacing w:after="120"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101958">
        <w:rPr>
          <w:rFonts w:ascii="Segoe UI" w:hAnsi="Segoe UI" w:cs="Segoe UI"/>
          <w:b/>
          <w:sz w:val="24"/>
          <w:szCs w:val="24"/>
        </w:rPr>
        <w:t xml:space="preserve">Более </w:t>
      </w:r>
      <w:r w:rsidR="00993385">
        <w:rPr>
          <w:rFonts w:ascii="Segoe UI" w:hAnsi="Segoe UI" w:cs="Segoe UI"/>
          <w:b/>
          <w:sz w:val="24"/>
          <w:szCs w:val="24"/>
        </w:rPr>
        <w:t>96</w:t>
      </w:r>
      <w:r w:rsidRPr="00101958">
        <w:rPr>
          <w:rFonts w:ascii="Segoe UI" w:hAnsi="Segoe UI" w:cs="Segoe UI"/>
          <w:b/>
          <w:sz w:val="24"/>
          <w:szCs w:val="24"/>
        </w:rPr>
        <w:t xml:space="preserve"> % заявлений</w:t>
      </w:r>
      <w:r w:rsidR="00101958">
        <w:rPr>
          <w:rFonts w:ascii="Segoe UI" w:hAnsi="Segoe UI" w:cs="Segoe UI"/>
          <w:b/>
          <w:sz w:val="24"/>
          <w:szCs w:val="24"/>
        </w:rPr>
        <w:t xml:space="preserve"> </w:t>
      </w:r>
      <w:r w:rsidR="00993385" w:rsidRPr="00993385">
        <w:rPr>
          <w:rFonts w:ascii="Segoe UI" w:hAnsi="Segoe UI" w:cs="Segoe UI"/>
          <w:b/>
          <w:sz w:val="24"/>
          <w:szCs w:val="24"/>
        </w:rPr>
        <w:t xml:space="preserve">на регистрацию договоров долевого участия в строительстве </w:t>
      </w:r>
      <w:r w:rsidRPr="00101958">
        <w:rPr>
          <w:rFonts w:ascii="Segoe UI" w:hAnsi="Segoe UI" w:cs="Segoe UI"/>
          <w:b/>
          <w:sz w:val="24"/>
          <w:szCs w:val="24"/>
        </w:rPr>
        <w:t xml:space="preserve">поступает в </w:t>
      </w:r>
      <w:r w:rsidR="00101958" w:rsidRPr="00101958">
        <w:rPr>
          <w:rFonts w:ascii="Segoe UI" w:hAnsi="Segoe UI" w:cs="Segoe UI"/>
          <w:b/>
          <w:sz w:val="24"/>
          <w:szCs w:val="24"/>
        </w:rPr>
        <w:t xml:space="preserve">свердловский Росреестр </w:t>
      </w:r>
      <w:r w:rsidRPr="00101958">
        <w:rPr>
          <w:rFonts w:ascii="Segoe UI" w:hAnsi="Segoe UI" w:cs="Segoe UI"/>
          <w:b/>
          <w:sz w:val="24"/>
          <w:szCs w:val="24"/>
        </w:rPr>
        <w:t>в электронном виде</w:t>
      </w:r>
    </w:p>
    <w:p w:rsidR="00571E20" w:rsidRDefault="00571E20" w:rsidP="00571E20">
      <w:pPr>
        <w:spacing w:after="12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</w:p>
    <w:p w:rsidR="00BE15C1" w:rsidRPr="001E35A8" w:rsidRDefault="00957F22" w:rsidP="005D60AE">
      <w:pPr>
        <w:spacing w:after="12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sz w:val="24"/>
          <w:szCs w:val="24"/>
        </w:rPr>
        <w:t>Сотрудниками отдела электронной регистрации проведен мастер-класс по подаче документов на регистрацию в электронном виде через личный кабинет на сайте Росреестра</w:t>
      </w:r>
      <w:r w:rsidR="001E35A8" w:rsidRPr="001E35A8">
        <w:rPr>
          <w:rFonts w:ascii="Segoe UI" w:hAnsi="Segoe UI" w:cs="Segoe UI"/>
          <w:sz w:val="24"/>
          <w:szCs w:val="24"/>
        </w:rPr>
        <w:t xml:space="preserve"> (далее-</w:t>
      </w:r>
      <w:r w:rsidRPr="001E35A8">
        <w:rPr>
          <w:rFonts w:ascii="Segoe UI" w:hAnsi="Segoe UI" w:cs="Segoe UI"/>
          <w:sz w:val="24"/>
          <w:szCs w:val="24"/>
        </w:rPr>
        <w:t xml:space="preserve">ЛК) для представителя </w:t>
      </w:r>
      <w:r w:rsidR="001E35A8" w:rsidRPr="001E35A8">
        <w:rPr>
          <w:rFonts w:ascii="Segoe UI" w:hAnsi="Segoe UI" w:cs="Segoe UI"/>
          <w:sz w:val="24"/>
          <w:szCs w:val="24"/>
        </w:rPr>
        <w:t xml:space="preserve">организации – </w:t>
      </w:r>
      <w:r w:rsidRPr="001E35A8">
        <w:rPr>
          <w:rFonts w:ascii="Segoe UI" w:hAnsi="Segoe UI" w:cs="Segoe UI"/>
          <w:sz w:val="24"/>
          <w:szCs w:val="24"/>
        </w:rPr>
        <w:t xml:space="preserve">застройщика, осуществляющего строительство на территории Свердловской области. </w:t>
      </w:r>
    </w:p>
    <w:p w:rsidR="00571E20" w:rsidRDefault="00571E20" w:rsidP="00571E20">
      <w:pPr>
        <w:spacing w:after="120" w:line="240" w:lineRule="auto"/>
        <w:contextualSpacing/>
        <w:jc w:val="both"/>
        <w:rPr>
          <w:rFonts w:ascii="Segoe UI" w:hAnsi="Segoe UI" w:cs="Segoe UI"/>
          <w:sz w:val="24"/>
          <w:szCs w:val="24"/>
          <w:u w:val="single"/>
        </w:rPr>
      </w:pPr>
    </w:p>
    <w:p w:rsidR="00AA6772" w:rsidRPr="001E35A8" w:rsidRDefault="00DC7FC6" w:rsidP="005D60AE">
      <w:pPr>
        <w:spacing w:after="12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  <w:u w:val="single"/>
        </w:rPr>
      </w:pPr>
      <w:r w:rsidRPr="001E35A8">
        <w:rPr>
          <w:rFonts w:ascii="Segoe UI" w:hAnsi="Segoe UI" w:cs="Segoe UI"/>
          <w:sz w:val="24"/>
          <w:szCs w:val="24"/>
          <w:u w:val="single"/>
        </w:rPr>
        <w:t xml:space="preserve">В рамках </w:t>
      </w:r>
      <w:r w:rsidR="00146A00" w:rsidRPr="001E35A8">
        <w:rPr>
          <w:rFonts w:ascii="Segoe UI" w:hAnsi="Segoe UI" w:cs="Segoe UI"/>
          <w:sz w:val="24"/>
          <w:szCs w:val="24"/>
          <w:u w:val="single"/>
        </w:rPr>
        <w:t xml:space="preserve">мастер-класса </w:t>
      </w:r>
      <w:r w:rsidR="002B640E" w:rsidRPr="001E35A8">
        <w:rPr>
          <w:rFonts w:ascii="Segoe UI" w:hAnsi="Segoe UI" w:cs="Segoe UI"/>
          <w:sz w:val="24"/>
          <w:szCs w:val="24"/>
          <w:u w:val="single"/>
        </w:rPr>
        <w:t>освоили</w:t>
      </w:r>
      <w:r w:rsidR="00AA6772" w:rsidRPr="001E35A8">
        <w:rPr>
          <w:rFonts w:ascii="Segoe UI" w:hAnsi="Segoe UI" w:cs="Segoe UI"/>
          <w:sz w:val="24"/>
          <w:szCs w:val="24"/>
          <w:u w:val="single"/>
        </w:rPr>
        <w:t>:</w:t>
      </w:r>
    </w:p>
    <w:p w:rsidR="00AA6772" w:rsidRPr="001E35A8" w:rsidRDefault="00AA6772" w:rsidP="00571E20">
      <w:pPr>
        <w:pStyle w:val="a4"/>
        <w:numPr>
          <w:ilvl w:val="0"/>
          <w:numId w:val="1"/>
        </w:numPr>
        <w:spacing w:after="120" w:line="240" w:lineRule="auto"/>
        <w:ind w:left="0" w:firstLine="1134"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sz w:val="24"/>
          <w:szCs w:val="24"/>
        </w:rPr>
        <w:t xml:space="preserve"> </w:t>
      </w:r>
      <w:r w:rsidR="00957F22" w:rsidRPr="001E35A8">
        <w:rPr>
          <w:rFonts w:ascii="Segoe UI" w:hAnsi="Segoe UI" w:cs="Segoe UI"/>
          <w:sz w:val="24"/>
          <w:szCs w:val="24"/>
        </w:rPr>
        <w:t xml:space="preserve">как </w:t>
      </w:r>
      <w:r w:rsidR="001E35A8" w:rsidRPr="001E35A8">
        <w:rPr>
          <w:rFonts w:ascii="Segoe UI" w:hAnsi="Segoe UI" w:cs="Segoe UI"/>
          <w:sz w:val="24"/>
          <w:szCs w:val="24"/>
        </w:rPr>
        <w:t>авторизоваться</w:t>
      </w:r>
      <w:r w:rsidRPr="001E35A8">
        <w:rPr>
          <w:rFonts w:ascii="Segoe UI" w:hAnsi="Segoe UI" w:cs="Segoe UI"/>
          <w:sz w:val="24"/>
          <w:szCs w:val="24"/>
        </w:rPr>
        <w:t xml:space="preserve"> в ЛК;</w:t>
      </w:r>
    </w:p>
    <w:p w:rsidR="00AA6772" w:rsidRPr="001E35A8" w:rsidRDefault="002B640E" w:rsidP="00571E20">
      <w:pPr>
        <w:pStyle w:val="a4"/>
        <w:numPr>
          <w:ilvl w:val="0"/>
          <w:numId w:val="1"/>
        </w:numPr>
        <w:spacing w:after="120" w:line="240" w:lineRule="auto"/>
        <w:ind w:left="567" w:firstLine="567"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sz w:val="24"/>
          <w:szCs w:val="24"/>
        </w:rPr>
        <w:t xml:space="preserve"> как</w:t>
      </w:r>
      <w:r w:rsidR="00AA6772" w:rsidRPr="001E35A8">
        <w:rPr>
          <w:rFonts w:ascii="Segoe UI" w:hAnsi="Segoe UI" w:cs="Segoe UI"/>
          <w:sz w:val="24"/>
          <w:szCs w:val="24"/>
        </w:rPr>
        <w:t xml:space="preserve"> </w:t>
      </w:r>
      <w:r w:rsidR="00957F22" w:rsidRPr="001E35A8">
        <w:rPr>
          <w:rFonts w:ascii="Segoe UI" w:hAnsi="Segoe UI" w:cs="Segoe UI"/>
          <w:sz w:val="24"/>
          <w:szCs w:val="24"/>
        </w:rPr>
        <w:t>настроить электронно-цифровую подпись для работы в браузере</w:t>
      </w:r>
      <w:r w:rsidR="00AA6772" w:rsidRPr="001E35A8">
        <w:rPr>
          <w:rFonts w:ascii="Segoe UI" w:hAnsi="Segoe UI" w:cs="Segoe UI"/>
          <w:sz w:val="24"/>
          <w:szCs w:val="24"/>
        </w:rPr>
        <w:t>;</w:t>
      </w:r>
    </w:p>
    <w:p w:rsidR="00AA6772" w:rsidRPr="001E35A8" w:rsidRDefault="00146A00" w:rsidP="00571E20">
      <w:pPr>
        <w:pStyle w:val="a4"/>
        <w:numPr>
          <w:ilvl w:val="0"/>
          <w:numId w:val="1"/>
        </w:numPr>
        <w:spacing w:after="120" w:line="240" w:lineRule="auto"/>
        <w:ind w:left="567" w:firstLine="567"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sz w:val="24"/>
          <w:szCs w:val="24"/>
        </w:rPr>
        <w:t xml:space="preserve"> типы заявлений</w:t>
      </w:r>
      <w:r w:rsidR="002B640E" w:rsidRPr="001E35A8">
        <w:rPr>
          <w:rFonts w:ascii="Segoe UI" w:hAnsi="Segoe UI" w:cs="Segoe UI"/>
          <w:sz w:val="24"/>
          <w:szCs w:val="24"/>
        </w:rPr>
        <w:t>,</w:t>
      </w:r>
      <w:r w:rsidRPr="001E35A8">
        <w:rPr>
          <w:rFonts w:ascii="Segoe UI" w:hAnsi="Segoe UI" w:cs="Segoe UI"/>
          <w:sz w:val="24"/>
          <w:szCs w:val="24"/>
        </w:rPr>
        <w:t xml:space="preserve"> </w:t>
      </w:r>
      <w:r w:rsidR="00AA6772" w:rsidRPr="001E35A8">
        <w:rPr>
          <w:rFonts w:ascii="Segoe UI" w:hAnsi="Segoe UI" w:cs="Segoe UI"/>
          <w:sz w:val="24"/>
          <w:szCs w:val="24"/>
        </w:rPr>
        <w:t>доступны</w:t>
      </w:r>
      <w:r w:rsidR="002B640E" w:rsidRPr="001E35A8">
        <w:rPr>
          <w:rFonts w:ascii="Segoe UI" w:hAnsi="Segoe UI" w:cs="Segoe UI"/>
          <w:sz w:val="24"/>
          <w:szCs w:val="24"/>
        </w:rPr>
        <w:t>е</w:t>
      </w:r>
      <w:r w:rsidRPr="001E35A8">
        <w:rPr>
          <w:rFonts w:ascii="Segoe UI" w:hAnsi="Segoe UI" w:cs="Segoe UI"/>
          <w:sz w:val="24"/>
          <w:szCs w:val="24"/>
        </w:rPr>
        <w:t xml:space="preserve"> в ЛК, </w:t>
      </w:r>
      <w:r w:rsidR="00AA6772" w:rsidRPr="001E35A8">
        <w:rPr>
          <w:rFonts w:ascii="Segoe UI" w:hAnsi="Segoe UI" w:cs="Segoe UI"/>
          <w:sz w:val="24"/>
          <w:szCs w:val="24"/>
        </w:rPr>
        <w:t xml:space="preserve">а также </w:t>
      </w:r>
      <w:r w:rsidR="002B640E" w:rsidRPr="001E35A8">
        <w:rPr>
          <w:rFonts w:ascii="Segoe UI" w:hAnsi="Segoe UI" w:cs="Segoe UI"/>
          <w:sz w:val="24"/>
          <w:szCs w:val="24"/>
        </w:rPr>
        <w:t>процесс</w:t>
      </w:r>
      <w:r w:rsidR="00AA6772" w:rsidRPr="001E35A8">
        <w:rPr>
          <w:rFonts w:ascii="Segoe UI" w:hAnsi="Segoe UI" w:cs="Segoe UI"/>
          <w:sz w:val="24"/>
          <w:szCs w:val="24"/>
        </w:rPr>
        <w:t xml:space="preserve"> формирова</w:t>
      </w:r>
      <w:r w:rsidR="002B640E" w:rsidRPr="001E35A8">
        <w:rPr>
          <w:rFonts w:ascii="Segoe UI" w:hAnsi="Segoe UI" w:cs="Segoe UI"/>
          <w:sz w:val="24"/>
          <w:szCs w:val="24"/>
        </w:rPr>
        <w:t>ния</w:t>
      </w:r>
      <w:r w:rsidR="00AA6772" w:rsidRPr="001E35A8">
        <w:rPr>
          <w:rFonts w:ascii="Segoe UI" w:hAnsi="Segoe UI" w:cs="Segoe UI"/>
          <w:sz w:val="24"/>
          <w:szCs w:val="24"/>
        </w:rPr>
        <w:t xml:space="preserve"> заявлени</w:t>
      </w:r>
      <w:r w:rsidR="002B640E" w:rsidRPr="001E35A8">
        <w:rPr>
          <w:rFonts w:ascii="Segoe UI" w:hAnsi="Segoe UI" w:cs="Segoe UI"/>
          <w:sz w:val="24"/>
          <w:szCs w:val="24"/>
        </w:rPr>
        <w:t>я</w:t>
      </w:r>
      <w:r w:rsidR="00AA6772" w:rsidRPr="001E35A8">
        <w:rPr>
          <w:rFonts w:ascii="Segoe UI" w:hAnsi="Segoe UI" w:cs="Segoe UI"/>
          <w:sz w:val="24"/>
          <w:szCs w:val="24"/>
        </w:rPr>
        <w:t xml:space="preserve"> на регистрацию права собственности;</w:t>
      </w:r>
    </w:p>
    <w:p w:rsidR="002B640E" w:rsidRPr="001E35A8" w:rsidRDefault="00AA6772" w:rsidP="00571E20">
      <w:pPr>
        <w:pStyle w:val="a4"/>
        <w:numPr>
          <w:ilvl w:val="0"/>
          <w:numId w:val="1"/>
        </w:numPr>
        <w:spacing w:after="120" w:line="240" w:lineRule="auto"/>
        <w:ind w:left="0" w:firstLine="1134"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sz w:val="24"/>
          <w:szCs w:val="24"/>
        </w:rPr>
        <w:t xml:space="preserve"> </w:t>
      </w:r>
      <w:r w:rsidR="002B640E" w:rsidRPr="001E35A8">
        <w:rPr>
          <w:rFonts w:ascii="Segoe UI" w:hAnsi="Segoe UI" w:cs="Segoe UI"/>
          <w:sz w:val="24"/>
          <w:szCs w:val="24"/>
        </w:rPr>
        <w:t>состав</w:t>
      </w:r>
      <w:r w:rsidR="00146A00" w:rsidRPr="001E35A8">
        <w:rPr>
          <w:rFonts w:ascii="Segoe UI" w:hAnsi="Segoe UI" w:cs="Segoe UI"/>
          <w:sz w:val="24"/>
          <w:szCs w:val="24"/>
        </w:rPr>
        <w:t xml:space="preserve"> необходимы</w:t>
      </w:r>
      <w:r w:rsidR="002B640E" w:rsidRPr="001E35A8">
        <w:rPr>
          <w:rFonts w:ascii="Segoe UI" w:hAnsi="Segoe UI" w:cs="Segoe UI"/>
          <w:sz w:val="24"/>
          <w:szCs w:val="24"/>
        </w:rPr>
        <w:t>х</w:t>
      </w:r>
      <w:r w:rsidR="00146A00" w:rsidRPr="001E35A8">
        <w:rPr>
          <w:rFonts w:ascii="Segoe UI" w:hAnsi="Segoe UI" w:cs="Segoe UI"/>
          <w:sz w:val="24"/>
          <w:szCs w:val="24"/>
        </w:rPr>
        <w:t xml:space="preserve"> документ</w:t>
      </w:r>
      <w:r w:rsidR="002B640E" w:rsidRPr="001E35A8">
        <w:rPr>
          <w:rFonts w:ascii="Segoe UI" w:hAnsi="Segoe UI" w:cs="Segoe UI"/>
          <w:sz w:val="24"/>
          <w:szCs w:val="24"/>
        </w:rPr>
        <w:t>ов.</w:t>
      </w:r>
    </w:p>
    <w:p w:rsidR="00571E20" w:rsidRDefault="00571E20" w:rsidP="00571E20">
      <w:pPr>
        <w:pStyle w:val="a4"/>
        <w:spacing w:after="120" w:line="240" w:lineRule="auto"/>
        <w:ind w:left="0"/>
        <w:jc w:val="both"/>
        <w:rPr>
          <w:rFonts w:ascii="Segoe UI" w:hAnsi="Segoe UI" w:cs="Segoe UI"/>
          <w:i/>
          <w:sz w:val="24"/>
          <w:szCs w:val="24"/>
        </w:rPr>
      </w:pPr>
    </w:p>
    <w:p w:rsidR="005D60AE" w:rsidRPr="005D60AE" w:rsidRDefault="001E35A8" w:rsidP="005D60AE">
      <w:pPr>
        <w:pStyle w:val="a4"/>
        <w:spacing w:after="120" w:line="240" w:lineRule="auto"/>
        <w:ind w:left="0" w:firstLine="708"/>
        <w:jc w:val="both"/>
        <w:rPr>
          <w:rFonts w:ascii="Segoe UI" w:hAnsi="Segoe UI" w:cs="Segoe UI"/>
          <w:i/>
          <w:sz w:val="24"/>
          <w:szCs w:val="24"/>
        </w:rPr>
      </w:pPr>
      <w:r w:rsidRPr="001E35A8">
        <w:rPr>
          <w:rFonts w:ascii="Segoe UI" w:hAnsi="Segoe UI" w:cs="Segoe UI"/>
          <w:i/>
          <w:sz w:val="24"/>
          <w:szCs w:val="24"/>
        </w:rPr>
        <w:t>«</w:t>
      </w:r>
      <w:r w:rsidR="00DC7FC6" w:rsidRPr="001E35A8">
        <w:rPr>
          <w:rFonts w:ascii="Segoe UI" w:hAnsi="Segoe UI" w:cs="Segoe UI"/>
          <w:i/>
          <w:sz w:val="24"/>
          <w:szCs w:val="24"/>
        </w:rPr>
        <w:t xml:space="preserve">Электронная форма взаимодействия </w:t>
      </w:r>
      <w:r w:rsidR="0032749E" w:rsidRPr="001E35A8">
        <w:rPr>
          <w:rFonts w:ascii="Segoe UI" w:hAnsi="Segoe UI" w:cs="Segoe UI"/>
          <w:i/>
          <w:sz w:val="24"/>
          <w:szCs w:val="24"/>
        </w:rPr>
        <w:t>особенно актуальна для юридических лиц и лиц, систематически получающих государственные услуги Росреестра</w:t>
      </w:r>
      <w:r w:rsidR="005F585E">
        <w:rPr>
          <w:rFonts w:ascii="Segoe UI" w:hAnsi="Segoe UI" w:cs="Segoe UI"/>
          <w:i/>
          <w:sz w:val="24"/>
          <w:szCs w:val="24"/>
        </w:rPr>
        <w:t>, п</w:t>
      </w:r>
      <w:r w:rsidR="0032749E" w:rsidRPr="001E35A8">
        <w:rPr>
          <w:rFonts w:ascii="Segoe UI" w:hAnsi="Segoe UI" w:cs="Segoe UI"/>
          <w:i/>
          <w:sz w:val="24"/>
          <w:szCs w:val="24"/>
        </w:rPr>
        <w:t xml:space="preserve">оскольку делает процесс регистрации недвижимости </w:t>
      </w:r>
      <w:r w:rsidR="005F585E">
        <w:rPr>
          <w:rFonts w:ascii="Segoe UI" w:hAnsi="Segoe UI" w:cs="Segoe UI"/>
          <w:i/>
          <w:sz w:val="24"/>
          <w:szCs w:val="24"/>
        </w:rPr>
        <w:t>быстрым и комфортным. С</w:t>
      </w:r>
      <w:r w:rsidR="00381929" w:rsidRPr="001E35A8">
        <w:rPr>
          <w:rFonts w:ascii="Segoe UI" w:hAnsi="Segoe UI" w:cs="Segoe UI"/>
          <w:i/>
          <w:sz w:val="24"/>
          <w:szCs w:val="24"/>
        </w:rPr>
        <w:t xml:space="preserve">рок регистрации </w:t>
      </w:r>
      <w:r w:rsidRPr="001E35A8">
        <w:rPr>
          <w:rFonts w:ascii="Segoe UI" w:hAnsi="Segoe UI" w:cs="Segoe UI"/>
          <w:i/>
          <w:sz w:val="24"/>
          <w:szCs w:val="24"/>
        </w:rPr>
        <w:t xml:space="preserve">составляет </w:t>
      </w:r>
      <w:r w:rsidR="00381929" w:rsidRPr="001E35A8">
        <w:rPr>
          <w:rFonts w:ascii="Segoe UI" w:hAnsi="Segoe UI" w:cs="Segoe UI"/>
          <w:i/>
          <w:sz w:val="24"/>
          <w:szCs w:val="24"/>
        </w:rPr>
        <w:t>1 день с момента поступления документов и оплаты государственной пошлины</w:t>
      </w:r>
      <w:r w:rsidR="005F585E">
        <w:rPr>
          <w:rFonts w:ascii="Segoe UI" w:hAnsi="Segoe UI" w:cs="Segoe UI"/>
          <w:i/>
          <w:sz w:val="24"/>
          <w:szCs w:val="24"/>
        </w:rPr>
        <w:t xml:space="preserve">, возможно </w:t>
      </w:r>
      <w:r w:rsidR="00381929" w:rsidRPr="001E35A8">
        <w:rPr>
          <w:rFonts w:ascii="Segoe UI" w:hAnsi="Segoe UI" w:cs="Segoe UI"/>
          <w:i/>
          <w:sz w:val="24"/>
          <w:szCs w:val="24"/>
        </w:rPr>
        <w:t>направлени</w:t>
      </w:r>
      <w:r w:rsidR="005F585E">
        <w:rPr>
          <w:rFonts w:ascii="Segoe UI" w:hAnsi="Segoe UI" w:cs="Segoe UI"/>
          <w:i/>
          <w:sz w:val="24"/>
          <w:szCs w:val="24"/>
        </w:rPr>
        <w:t>е</w:t>
      </w:r>
      <w:r w:rsidR="00381929" w:rsidRPr="001E35A8">
        <w:rPr>
          <w:rFonts w:ascii="Segoe UI" w:hAnsi="Segoe UI" w:cs="Segoe UI"/>
          <w:i/>
          <w:sz w:val="24"/>
          <w:szCs w:val="24"/>
        </w:rPr>
        <w:t xml:space="preserve"> заявлений и документов в режиме 24/7 не выходя из офис</w:t>
      </w:r>
      <w:r w:rsidRPr="001E35A8">
        <w:rPr>
          <w:rFonts w:ascii="Segoe UI" w:hAnsi="Segoe UI" w:cs="Segoe UI"/>
          <w:i/>
          <w:sz w:val="24"/>
          <w:szCs w:val="24"/>
        </w:rPr>
        <w:t>а или дома</w:t>
      </w:r>
      <w:r>
        <w:rPr>
          <w:rFonts w:ascii="Segoe UI" w:hAnsi="Segoe UI" w:cs="Segoe UI"/>
          <w:i/>
          <w:sz w:val="24"/>
          <w:szCs w:val="24"/>
        </w:rPr>
        <w:t xml:space="preserve">», - </w:t>
      </w:r>
      <w:r w:rsidRPr="001E35A8">
        <w:rPr>
          <w:rFonts w:ascii="Segoe UI" w:hAnsi="Segoe UI" w:cs="Segoe UI"/>
          <w:sz w:val="24"/>
          <w:szCs w:val="24"/>
        </w:rPr>
        <w:t xml:space="preserve">подчеркнула заместитель руководителя </w:t>
      </w:r>
      <w:r w:rsidRPr="001E35A8">
        <w:rPr>
          <w:rFonts w:ascii="Segoe UI" w:hAnsi="Segoe UI" w:cs="Segoe UI"/>
          <w:b/>
          <w:sz w:val="24"/>
          <w:szCs w:val="24"/>
        </w:rPr>
        <w:t>Ирина Семкина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5D60AE" w:rsidRDefault="005D60AE" w:rsidP="00571E20">
      <w:pPr>
        <w:pStyle w:val="a4"/>
        <w:spacing w:after="12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</w:p>
    <w:p w:rsidR="005D60AE" w:rsidRDefault="003A6480" w:rsidP="005D60AE">
      <w:pPr>
        <w:pStyle w:val="a4"/>
        <w:spacing w:after="120" w:line="240" w:lineRule="auto"/>
        <w:ind w:left="0" w:firstLine="708"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sz w:val="24"/>
          <w:szCs w:val="24"/>
        </w:rPr>
        <w:t xml:space="preserve">В настоящее время более </w:t>
      </w:r>
      <w:r w:rsidR="005F585E">
        <w:rPr>
          <w:rFonts w:ascii="Segoe UI" w:hAnsi="Segoe UI" w:cs="Segoe UI"/>
          <w:sz w:val="24"/>
          <w:szCs w:val="24"/>
        </w:rPr>
        <w:t>96</w:t>
      </w:r>
      <w:r w:rsidRPr="001E35A8">
        <w:rPr>
          <w:rFonts w:ascii="Segoe UI" w:hAnsi="Segoe UI" w:cs="Segoe UI"/>
          <w:sz w:val="24"/>
          <w:szCs w:val="24"/>
        </w:rPr>
        <w:t xml:space="preserve">% заявлений </w:t>
      </w:r>
      <w:r w:rsidR="005F585E" w:rsidRPr="005F585E">
        <w:rPr>
          <w:rFonts w:ascii="Segoe UI" w:hAnsi="Segoe UI" w:cs="Segoe UI"/>
          <w:sz w:val="24"/>
          <w:szCs w:val="24"/>
        </w:rPr>
        <w:t>на регистрацию договоров долевого участия в строительстве</w:t>
      </w:r>
      <w:r w:rsidR="00101958">
        <w:rPr>
          <w:rFonts w:ascii="Segoe UI" w:hAnsi="Segoe UI" w:cs="Segoe UI"/>
          <w:sz w:val="24"/>
          <w:szCs w:val="24"/>
        </w:rPr>
        <w:t xml:space="preserve"> </w:t>
      </w:r>
      <w:r w:rsidRPr="001E35A8">
        <w:rPr>
          <w:rFonts w:ascii="Segoe UI" w:hAnsi="Segoe UI" w:cs="Segoe UI"/>
          <w:sz w:val="24"/>
          <w:szCs w:val="24"/>
        </w:rPr>
        <w:t>поступа</w:t>
      </w:r>
      <w:r w:rsidR="00B15C76" w:rsidRPr="001E35A8">
        <w:rPr>
          <w:rFonts w:ascii="Segoe UI" w:hAnsi="Segoe UI" w:cs="Segoe UI"/>
          <w:sz w:val="24"/>
          <w:szCs w:val="24"/>
        </w:rPr>
        <w:t>ет</w:t>
      </w:r>
      <w:r w:rsidRPr="001E35A8">
        <w:rPr>
          <w:rFonts w:ascii="Segoe UI" w:hAnsi="Segoe UI" w:cs="Segoe UI"/>
          <w:sz w:val="24"/>
          <w:szCs w:val="24"/>
        </w:rPr>
        <w:t xml:space="preserve"> </w:t>
      </w:r>
      <w:r w:rsidR="00B15C76" w:rsidRPr="001E35A8">
        <w:rPr>
          <w:rFonts w:ascii="Segoe UI" w:hAnsi="Segoe UI" w:cs="Segoe UI"/>
          <w:sz w:val="24"/>
          <w:szCs w:val="24"/>
        </w:rPr>
        <w:t xml:space="preserve">в </w:t>
      </w:r>
      <w:r w:rsidRPr="001E35A8">
        <w:rPr>
          <w:rFonts w:ascii="Segoe UI" w:hAnsi="Segoe UI" w:cs="Segoe UI"/>
          <w:sz w:val="24"/>
          <w:szCs w:val="24"/>
        </w:rPr>
        <w:t xml:space="preserve">Управление Росреестра по Свердловской области </w:t>
      </w:r>
      <w:r w:rsidR="00B15C76" w:rsidRPr="001E35A8">
        <w:rPr>
          <w:rFonts w:ascii="Segoe UI" w:hAnsi="Segoe UI" w:cs="Segoe UI"/>
          <w:sz w:val="24"/>
          <w:szCs w:val="24"/>
        </w:rPr>
        <w:t>в электронном виде.</w:t>
      </w:r>
    </w:p>
    <w:p w:rsidR="005D60AE" w:rsidRDefault="005D60AE" w:rsidP="005D60AE">
      <w:pPr>
        <w:pStyle w:val="a4"/>
        <w:spacing w:after="120" w:line="240" w:lineRule="auto"/>
        <w:ind w:left="0"/>
        <w:jc w:val="both"/>
        <w:rPr>
          <w:rFonts w:ascii="Segoe UI" w:hAnsi="Segoe UI" w:cs="Segoe UI"/>
          <w:sz w:val="24"/>
          <w:szCs w:val="24"/>
        </w:rPr>
      </w:pPr>
    </w:p>
    <w:p w:rsidR="00957F22" w:rsidRPr="001E35A8" w:rsidRDefault="001E35A8" w:rsidP="005D60AE">
      <w:pPr>
        <w:pStyle w:val="a4"/>
        <w:spacing w:after="120" w:line="240" w:lineRule="auto"/>
        <w:ind w:left="0" w:firstLine="708"/>
        <w:jc w:val="both"/>
        <w:rPr>
          <w:rFonts w:ascii="Segoe UI" w:hAnsi="Segoe UI" w:cs="Segoe UI"/>
          <w:sz w:val="24"/>
          <w:szCs w:val="24"/>
        </w:rPr>
      </w:pPr>
      <w:r w:rsidRPr="001E35A8">
        <w:rPr>
          <w:rFonts w:ascii="Segoe UI" w:hAnsi="Segoe UI" w:cs="Segoe UI"/>
          <w:b/>
          <w:sz w:val="24"/>
          <w:szCs w:val="24"/>
        </w:rPr>
        <w:t>Важно!</w:t>
      </w:r>
      <w:r>
        <w:rPr>
          <w:rFonts w:ascii="Segoe UI" w:hAnsi="Segoe UI" w:cs="Segoe UI"/>
          <w:sz w:val="24"/>
          <w:szCs w:val="24"/>
        </w:rPr>
        <w:t xml:space="preserve"> </w:t>
      </w:r>
      <w:r w:rsidR="00381929" w:rsidRPr="001E35A8">
        <w:rPr>
          <w:rFonts w:ascii="Segoe UI" w:hAnsi="Segoe UI" w:cs="Segoe UI"/>
          <w:sz w:val="24"/>
          <w:szCs w:val="24"/>
        </w:rPr>
        <w:t xml:space="preserve">Если вы хотите перейти на электронное взаимодействие с Росреестром и вам нужна помощь - </w:t>
      </w:r>
      <w:r w:rsidR="00146A00" w:rsidRPr="001E35A8">
        <w:rPr>
          <w:rFonts w:ascii="Segoe UI" w:hAnsi="Segoe UI" w:cs="Segoe UI"/>
          <w:sz w:val="24"/>
          <w:szCs w:val="24"/>
        </w:rPr>
        <w:t xml:space="preserve">направляйте запрос по адресу электронной почты </w:t>
      </w:r>
      <w:hyperlink r:id="rId5" w:history="1">
        <w:r w:rsidR="00146A00" w:rsidRPr="001E35A8">
          <w:rPr>
            <w:rStyle w:val="a3"/>
            <w:rFonts w:ascii="Segoe UI" w:hAnsi="Segoe UI" w:cs="Segoe UI"/>
            <w:b/>
            <w:sz w:val="24"/>
            <w:szCs w:val="24"/>
          </w:rPr>
          <w:t>ovi@frs96.ru</w:t>
        </w:r>
      </w:hyperlink>
      <w:r w:rsidR="00146A00" w:rsidRPr="001E35A8">
        <w:rPr>
          <w:rFonts w:ascii="Segoe UI" w:hAnsi="Segoe UI" w:cs="Segoe UI"/>
          <w:sz w:val="24"/>
          <w:szCs w:val="24"/>
        </w:rPr>
        <w:t xml:space="preserve"> </w:t>
      </w:r>
      <w:r w:rsidR="00146A00" w:rsidRPr="001E35A8">
        <w:rPr>
          <w:rFonts w:ascii="Segoe UI" w:hAnsi="Segoe UI" w:cs="Segoe UI"/>
          <w:sz w:val="24"/>
          <w:szCs w:val="24"/>
          <w:u w:val="single"/>
        </w:rPr>
        <w:t xml:space="preserve">с указанием </w:t>
      </w:r>
      <w:r w:rsidRPr="001E35A8">
        <w:rPr>
          <w:rFonts w:ascii="Segoe UI" w:hAnsi="Segoe UI" w:cs="Segoe UI"/>
          <w:sz w:val="24"/>
          <w:szCs w:val="24"/>
          <w:u w:val="single"/>
        </w:rPr>
        <w:t>в</w:t>
      </w:r>
      <w:r w:rsidR="00146A00" w:rsidRPr="001E35A8">
        <w:rPr>
          <w:rFonts w:ascii="Segoe UI" w:hAnsi="Segoe UI" w:cs="Segoe UI"/>
          <w:sz w:val="24"/>
          <w:szCs w:val="24"/>
          <w:u w:val="single"/>
        </w:rPr>
        <w:t>ашего контактного телефона</w:t>
      </w:r>
      <w:r w:rsidR="00146A00" w:rsidRPr="001E35A8">
        <w:rPr>
          <w:rFonts w:ascii="Segoe UI" w:hAnsi="Segoe UI" w:cs="Segoe UI"/>
          <w:sz w:val="24"/>
          <w:szCs w:val="24"/>
        </w:rPr>
        <w:t xml:space="preserve">, </w:t>
      </w:r>
      <w:r w:rsidR="00381929" w:rsidRPr="001E35A8">
        <w:rPr>
          <w:rFonts w:ascii="Segoe UI" w:hAnsi="Segoe UI" w:cs="Segoe UI"/>
          <w:sz w:val="24"/>
          <w:szCs w:val="24"/>
        </w:rPr>
        <w:t xml:space="preserve">и мы </w:t>
      </w:r>
      <w:r w:rsidR="00BF02FE" w:rsidRPr="001E35A8">
        <w:rPr>
          <w:rFonts w:ascii="Segoe UI" w:hAnsi="Segoe UI" w:cs="Segoe UI"/>
          <w:sz w:val="24"/>
          <w:szCs w:val="24"/>
        </w:rPr>
        <w:t>проведем для Вас мастер-класс</w:t>
      </w:r>
      <w:r>
        <w:rPr>
          <w:rFonts w:ascii="Segoe UI" w:hAnsi="Segoe UI" w:cs="Segoe UI"/>
          <w:sz w:val="24"/>
          <w:szCs w:val="24"/>
        </w:rPr>
        <w:t xml:space="preserve">! </w:t>
      </w:r>
    </w:p>
    <w:p w:rsidR="00A90356" w:rsidRDefault="00A90356" w:rsidP="005D60AE">
      <w:pPr>
        <w:pStyle w:val="a8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A90356" w:rsidRDefault="00A90356" w:rsidP="005D60AE">
      <w:pPr>
        <w:pStyle w:val="a8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5D60AE" w:rsidRDefault="00A90356" w:rsidP="005D60AE">
      <w:pPr>
        <w:pStyle w:val="a8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</w:t>
      </w:r>
      <w:bookmarkStart w:id="0" w:name="_GoBack"/>
      <w:bookmarkEnd w:id="0"/>
      <w:r w:rsidR="005D60AE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5D60AE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5D60AE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5D60AE" w:rsidRDefault="005D60AE" w:rsidP="005D60AE">
      <w:pPr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957F22" w:rsidRDefault="00957F22" w:rsidP="005D60AE"/>
    <w:sectPr w:rsidR="0095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60ECD"/>
    <w:multiLevelType w:val="hybridMultilevel"/>
    <w:tmpl w:val="E324939C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6E"/>
    <w:rsid w:val="00101958"/>
    <w:rsid w:val="0010666E"/>
    <w:rsid w:val="00146A00"/>
    <w:rsid w:val="001E35A8"/>
    <w:rsid w:val="002B640E"/>
    <w:rsid w:val="0032749E"/>
    <w:rsid w:val="00381929"/>
    <w:rsid w:val="003A6480"/>
    <w:rsid w:val="003C52C8"/>
    <w:rsid w:val="00571E20"/>
    <w:rsid w:val="005D60AE"/>
    <w:rsid w:val="005E6630"/>
    <w:rsid w:val="005F585E"/>
    <w:rsid w:val="006B333F"/>
    <w:rsid w:val="00957F22"/>
    <w:rsid w:val="00993385"/>
    <w:rsid w:val="00A90356"/>
    <w:rsid w:val="00AA6772"/>
    <w:rsid w:val="00B15C76"/>
    <w:rsid w:val="00BE15C1"/>
    <w:rsid w:val="00BF02FE"/>
    <w:rsid w:val="00C62F9B"/>
    <w:rsid w:val="00DC7FC6"/>
    <w:rsid w:val="00ED17BE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76C7-578B-410A-8CE8-2056F1E5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A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6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958"/>
    <w:rPr>
      <w:rFonts w:ascii="Segoe UI" w:hAnsi="Segoe UI" w:cs="Segoe UI"/>
      <w:sz w:val="18"/>
      <w:szCs w:val="18"/>
    </w:rPr>
  </w:style>
  <w:style w:type="character" w:customStyle="1" w:styleId="a7">
    <w:name w:val="Обычный (веб) Знак"/>
    <w:link w:val="a8"/>
    <w:uiPriority w:val="99"/>
    <w:semiHidden/>
    <w:locked/>
    <w:rsid w:val="005D60AE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link w:val="a7"/>
    <w:uiPriority w:val="99"/>
    <w:semiHidden/>
    <w:unhideWhenUsed/>
    <w:rsid w:val="005D60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i@frs9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Владимировна</dc:creator>
  <cp:keywords/>
  <dc:description/>
  <cp:lastModifiedBy>admin</cp:lastModifiedBy>
  <cp:revision>10</cp:revision>
  <cp:lastPrinted>2024-01-26T09:39:00Z</cp:lastPrinted>
  <dcterms:created xsi:type="dcterms:W3CDTF">2024-01-25T12:00:00Z</dcterms:created>
  <dcterms:modified xsi:type="dcterms:W3CDTF">2024-01-26T09:40:00Z</dcterms:modified>
</cp:coreProperties>
</file>